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FAB" w14:textId="77777777" w:rsid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5EFF425C" w14:textId="77777777" w:rsid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14:paraId="01A1A8F4" w14:textId="77777777" w:rsidR="00110CB3" w:rsidRP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B50D7" w14:textId="77777777" w:rsidR="00110CB3" w:rsidRPr="00110CB3" w:rsidRDefault="00110CB3" w:rsidP="007023C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10CB3">
        <w:rPr>
          <w:rFonts w:ascii="Times New Roman" w:hAnsi="Times New Roman" w:cs="Times New Roman"/>
          <w:color w:val="FF0000"/>
          <w:sz w:val="24"/>
          <w:szCs w:val="24"/>
        </w:rPr>
        <w:t>Принято к публикации. КХ 08042021</w:t>
      </w:r>
    </w:p>
    <w:p w14:paraId="45B9046D" w14:textId="77777777" w:rsidR="0057213B" w:rsidRPr="00287D88" w:rsidRDefault="0057213B" w:rsidP="00702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D88">
        <w:rPr>
          <w:rFonts w:ascii="Times New Roman" w:hAnsi="Times New Roman" w:cs="Times New Roman"/>
          <w:sz w:val="24"/>
          <w:szCs w:val="24"/>
        </w:rPr>
        <w:t>Кузьмина Юлия Евгеньевна</w:t>
      </w:r>
    </w:p>
    <w:p w14:paraId="65EB910A" w14:textId="77777777" w:rsidR="007023C6" w:rsidRDefault="00110CB3" w:rsidP="003C3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</w:t>
      </w:r>
      <w:r w:rsidR="003C3CBE">
        <w:rPr>
          <w:rFonts w:ascii="Times New Roman" w:hAnsi="Times New Roman" w:cs="Times New Roman"/>
          <w:sz w:val="24"/>
          <w:szCs w:val="24"/>
        </w:rPr>
        <w:t xml:space="preserve"> Синтеза ИВО</w:t>
      </w:r>
    </w:p>
    <w:p w14:paraId="19282113" w14:textId="77777777" w:rsidR="00110CB3" w:rsidRDefault="00110CB3" w:rsidP="003C3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2021</w:t>
      </w:r>
    </w:p>
    <w:p w14:paraId="338993B8" w14:textId="77777777" w:rsidR="0057213B" w:rsidRPr="00287D88" w:rsidRDefault="00105D61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4CE10" w14:textId="77777777" w:rsidR="0057213B" w:rsidRPr="00A92DEE" w:rsidRDefault="0057213B" w:rsidP="00AF11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921BF2" w14:textId="77777777" w:rsidR="00557D44" w:rsidRPr="00A92DEE" w:rsidRDefault="003C3CBE" w:rsidP="007023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DEE">
        <w:rPr>
          <w:rFonts w:ascii="Times New Roman" w:hAnsi="Times New Roman" w:cs="Times New Roman"/>
          <w:bCs/>
          <w:sz w:val="24"/>
          <w:szCs w:val="24"/>
        </w:rPr>
        <w:t xml:space="preserve">ФУНДАМЕНТАЛЬНОСТЬ ВЛАДЫКИ СИНТЕЗА </w:t>
      </w:r>
    </w:p>
    <w:p w14:paraId="5946EE7A" w14:textId="77777777" w:rsidR="007023C6" w:rsidRDefault="007023C6" w:rsidP="00702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796D0" w14:textId="77777777" w:rsidR="00110CB3" w:rsidRPr="00A92DEE" w:rsidRDefault="00110CB3" w:rsidP="003208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2DEE">
        <w:rPr>
          <w:rFonts w:ascii="Times New Roman" w:hAnsi="Times New Roman" w:cs="Times New Roman"/>
          <w:bCs/>
          <w:i/>
          <w:sz w:val="24"/>
          <w:szCs w:val="24"/>
        </w:rPr>
        <w:t>Тезисы содержат категории Фундаментальности Владыки Синтеза, раскрывающие специфику Синтеза Владыки Синтеза ИВДИВО, в непрерывной применимости Телом Владыки Синтеза физически.</w:t>
      </w:r>
    </w:p>
    <w:p w14:paraId="1CA170E6" w14:textId="77777777" w:rsidR="00110CB3" w:rsidRDefault="00110CB3" w:rsidP="00320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4D808" w14:textId="77777777" w:rsidR="003C3CBE" w:rsidRDefault="003C3CBE" w:rsidP="00320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Фундаментальность Владыки Синтеза формируются непрерывностью концентрации Синтез Синтеза Изначально Вышестоящего Аватара Синтеза Кут Хуми физически ежедневно. Данная концентрация формирует в Теле Владыки Синтеза устойчивость Учением Синтеза Изначально Вышестоящего Отца и складывает условия роста индивидуальной Парадигмы Синтеза. Фундаментальность есть неделимая цельность Синтеза Изначально Вышестоящего Отца. Данная цельность </w:t>
      </w:r>
      <w:r w:rsidR="0032083A">
        <w:rPr>
          <w:rFonts w:ascii="Times New Roman" w:hAnsi="Times New Roman" w:cs="Times New Roman"/>
          <w:sz w:val="24"/>
          <w:szCs w:val="24"/>
        </w:rPr>
        <w:t>может достигаться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 Владыки Синтеза:</w:t>
      </w:r>
    </w:p>
    <w:p w14:paraId="359098C1" w14:textId="77777777" w:rsidR="003C3CBE" w:rsidRDefault="003C3CBE" w:rsidP="003C3C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незыблемостью осуществления Синтеза Изначально Вышестоящего Отца.</w:t>
      </w:r>
    </w:p>
    <w:p w14:paraId="0740E2AF" w14:textId="77777777" w:rsidR="00831223" w:rsidRPr="00831223" w:rsidRDefault="00831223" w:rsidP="00831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речь идёт о постоянном течении объективности Синтезом Изначально Вышестоящего Отца с сохранением точности трансляции Владыкой Синтеза физически. Тело Владыки Синтеза, насыщаясь осуществляемой об</w:t>
      </w:r>
      <w:r w:rsidR="000E7496">
        <w:rPr>
          <w:rFonts w:ascii="Times New Roman" w:hAnsi="Times New Roman" w:cs="Times New Roman"/>
          <w:sz w:val="24"/>
          <w:szCs w:val="24"/>
        </w:rPr>
        <w:t>ъективн</w:t>
      </w:r>
      <w:r w:rsidR="0032083A">
        <w:rPr>
          <w:rFonts w:ascii="Times New Roman" w:hAnsi="Times New Roman" w:cs="Times New Roman"/>
          <w:sz w:val="24"/>
          <w:szCs w:val="24"/>
        </w:rPr>
        <w:t>остью Синтеза, запол</w:t>
      </w:r>
      <w:r w:rsidR="000E7496">
        <w:rPr>
          <w:rFonts w:ascii="Times New Roman" w:hAnsi="Times New Roman" w:cs="Times New Roman"/>
          <w:sz w:val="24"/>
          <w:szCs w:val="24"/>
        </w:rPr>
        <w:t>няется</w:t>
      </w:r>
      <w:r>
        <w:rPr>
          <w:rFonts w:ascii="Times New Roman" w:hAnsi="Times New Roman" w:cs="Times New Roman"/>
          <w:sz w:val="24"/>
          <w:szCs w:val="24"/>
        </w:rPr>
        <w:t xml:space="preserve"> состоянием Любви и включается незыблемость принципа Служения другим. В этот объективный момент Синтеза Владыка Синтеза условно «теряет» себя и включается в отдачу другим вне субъективности личного осмысления Синтез Синтеза Кут Хуми.</w:t>
      </w:r>
    </w:p>
    <w:p w14:paraId="5F44FA63" w14:textId="77777777" w:rsidR="003C3CBE" w:rsidRDefault="003C3CBE" w:rsidP="003C3C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непрерывностью Вития Тез Синтеза Изначально Вышестоящего Отца.</w:t>
      </w:r>
    </w:p>
    <w:p w14:paraId="7446853F" w14:textId="77777777" w:rsidR="00831223" w:rsidRPr="00831223" w:rsidRDefault="00831223" w:rsidP="0083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организовалась среда объективности Синтеза Владыкой Синтеза, в прямом явлении Кут Хуми нагнетается среда императивности Синтеза Изначально Вышестоящего Отца. Императивность, устанавливаясь в Теле Владыки Синтеза, возбуждает напряже</w:t>
      </w:r>
      <w:r w:rsidR="0032083A">
        <w:rPr>
          <w:rFonts w:ascii="Times New Roman" w:hAnsi="Times New Roman" w:cs="Times New Roman"/>
          <w:sz w:val="24"/>
          <w:szCs w:val="24"/>
        </w:rPr>
        <w:t xml:space="preserve">ние Света Синтеза как состояния </w:t>
      </w:r>
      <w:proofErr w:type="spellStart"/>
      <w:r w:rsidR="0032083A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="0032083A">
        <w:rPr>
          <w:rFonts w:ascii="Times New Roman" w:hAnsi="Times New Roman" w:cs="Times New Roman"/>
          <w:sz w:val="24"/>
          <w:szCs w:val="24"/>
        </w:rPr>
        <w:t>, в котором берё</w:t>
      </w:r>
      <w:r>
        <w:rPr>
          <w:rFonts w:ascii="Times New Roman" w:hAnsi="Times New Roman" w:cs="Times New Roman"/>
          <w:sz w:val="24"/>
          <w:szCs w:val="24"/>
        </w:rPr>
        <w:t xml:space="preserve">т своё начало Теза Синтеза. Теза Синтеза, в данном случае, это некая выжимка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Теле Владыки. Таких Тез необходимо сформировать избыточное количество, чтобы они организовались в Витиё. И этим – включается Мудрость Синтезом Изначально Вышестоящего Отца как</w:t>
      </w:r>
      <w:r w:rsidR="000E7496">
        <w:rPr>
          <w:rFonts w:ascii="Times New Roman" w:hAnsi="Times New Roman" w:cs="Times New Roman"/>
          <w:sz w:val="24"/>
          <w:szCs w:val="24"/>
        </w:rPr>
        <w:t xml:space="preserve"> принцип Владения непрерывностью</w:t>
      </w:r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5072C78F" w14:textId="77777777" w:rsidR="003C3CBE" w:rsidRDefault="000E7496" w:rsidP="003C3C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организующими Принципами</w:t>
      </w:r>
      <w:r w:rsidR="003C3CB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</w:t>
      </w:r>
    </w:p>
    <w:p w14:paraId="5E5E9496" w14:textId="77777777" w:rsidR="000E7496" w:rsidRPr="000E7496" w:rsidRDefault="000E7496" w:rsidP="000E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Овладевая объективностью Любви Синтеза и непрерывностью Мудрости Синтеза, Владыка Синтеза Телом постепенно овладевает не принципиальн</w:t>
      </w:r>
      <w:r w:rsidR="0032083A">
        <w:rPr>
          <w:rFonts w:ascii="Times New Roman" w:hAnsi="Times New Roman" w:cs="Times New Roman"/>
          <w:sz w:val="24"/>
          <w:szCs w:val="24"/>
        </w:rPr>
        <w:t xml:space="preserve">остью, а </w:t>
      </w:r>
      <w:proofErr w:type="spellStart"/>
      <w:r w:rsidR="0032083A">
        <w:rPr>
          <w:rFonts w:ascii="Times New Roman" w:hAnsi="Times New Roman" w:cs="Times New Roman"/>
          <w:sz w:val="24"/>
          <w:szCs w:val="24"/>
        </w:rPr>
        <w:t>принципатностью</w:t>
      </w:r>
      <w:proofErr w:type="spellEnd"/>
      <w:r w:rsidR="0032083A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– когда включается такая  точность организации Синтеза в Теле Владыки Синтеза, что Синтез становится однозначно Отцовским. При накоплении различных Принципов Синтеза Тело Владыки Синтеза способно вызвать на себя Волю Синтеза Изначально Вышестоящего Отца вне зависимости от обстоятельств, в которые он попал. При постоянном «вызове» Воли Синтеза на Тело у Владыки Синтеза растёт некая организующая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волевая устойчивость Парадигмой Синтеза Изначально Вышестоящего Отца.</w:t>
      </w:r>
    </w:p>
    <w:p w14:paraId="6D771DF3" w14:textId="77777777" w:rsidR="003C3CBE" w:rsidRDefault="00831223" w:rsidP="003C3C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Фактом действия Синтезом Изначально Вышестоящего Отца.</w:t>
      </w:r>
    </w:p>
    <w:p w14:paraId="0DC4DCDB" w14:textId="77777777" w:rsidR="000E7496" w:rsidRPr="000E7496" w:rsidRDefault="000E7496" w:rsidP="000E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Всё вышестоящее, спекаясь в Теле Владыки Синтеза, формирует сценарий действия Синтезом Изначально Вышестоящего Отца синтез-физически. Этим сценарием Владыка Синтеза начинает сопереживать горизонту событий Аватара Синтеза Кут Хуми, тем самым обличая в собственном Синтезе возможность фактических действий и применимости Синтеза в данный момент осуществления. </w:t>
      </w:r>
      <w:r w:rsidR="0032083A">
        <w:rPr>
          <w:rFonts w:ascii="Times New Roman" w:hAnsi="Times New Roman" w:cs="Times New Roman"/>
          <w:sz w:val="24"/>
          <w:szCs w:val="24"/>
        </w:rPr>
        <w:t xml:space="preserve">Фактом действия Синтезом Изначально Вышестоящего Отца Владыка Синтеза овеществляет Синтез Телом Владыки, тем самым формирует новые условия Синтеза в Изначально Вышестоящем Доме Изначально Вышестоящего Отца. </w:t>
      </w:r>
    </w:p>
    <w:sectPr w:rsidR="000E7496" w:rsidRPr="000E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2A2"/>
    <w:multiLevelType w:val="hybridMultilevel"/>
    <w:tmpl w:val="DA047916"/>
    <w:lvl w:ilvl="0" w:tplc="4D58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866B64"/>
    <w:multiLevelType w:val="hybridMultilevel"/>
    <w:tmpl w:val="A2FC40A2"/>
    <w:lvl w:ilvl="0" w:tplc="76588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EB"/>
    <w:rsid w:val="000E7496"/>
    <w:rsid w:val="00105D61"/>
    <w:rsid w:val="00110CB3"/>
    <w:rsid w:val="0032083A"/>
    <w:rsid w:val="0035123A"/>
    <w:rsid w:val="003C3CBE"/>
    <w:rsid w:val="00541DE0"/>
    <w:rsid w:val="00557D44"/>
    <w:rsid w:val="0057213B"/>
    <w:rsid w:val="005C701B"/>
    <w:rsid w:val="006976B1"/>
    <w:rsid w:val="007023C6"/>
    <w:rsid w:val="00710836"/>
    <w:rsid w:val="007D23FC"/>
    <w:rsid w:val="00831223"/>
    <w:rsid w:val="009B039F"/>
    <w:rsid w:val="009C600D"/>
    <w:rsid w:val="00A556B1"/>
    <w:rsid w:val="00A92DEE"/>
    <w:rsid w:val="00AF11E0"/>
    <w:rsid w:val="00AF55A9"/>
    <w:rsid w:val="00B1086B"/>
    <w:rsid w:val="00BF09BF"/>
    <w:rsid w:val="00C1321F"/>
    <w:rsid w:val="00CE5A59"/>
    <w:rsid w:val="00D857F4"/>
    <w:rsid w:val="00D870A3"/>
    <w:rsid w:val="00D91C06"/>
    <w:rsid w:val="00E437EB"/>
    <w:rsid w:val="00EA5872"/>
    <w:rsid w:val="00F31A88"/>
    <w:rsid w:val="00F33D36"/>
    <w:rsid w:val="00F4466B"/>
    <w:rsid w:val="00F67AD5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7C58"/>
  <w15:docId w15:val="{5B987859-4372-47C3-8EFC-548D337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Калейдоскоп</dc:creator>
  <cp:lastModifiedBy>Дарья Рязанцева</cp:lastModifiedBy>
  <cp:revision>2</cp:revision>
  <dcterms:created xsi:type="dcterms:W3CDTF">2021-04-23T17:45:00Z</dcterms:created>
  <dcterms:modified xsi:type="dcterms:W3CDTF">2021-04-23T17:45:00Z</dcterms:modified>
</cp:coreProperties>
</file>